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9051" w14:textId="6B92D640" w:rsidR="00114399" w:rsidRPr="00826A6B" w:rsidRDefault="00114399" w:rsidP="008D1770">
      <w:pPr>
        <w:jc w:val="both"/>
        <w:rPr>
          <w:b/>
        </w:rPr>
      </w:pPr>
      <w:r w:rsidRPr="00826A6B">
        <w:rPr>
          <w:b/>
        </w:rPr>
        <w:t>DOM ZA STARIJE  OSOBE</w:t>
      </w:r>
      <w:r w:rsidR="00C7243C" w:rsidRPr="00826A6B">
        <w:rPr>
          <w:b/>
        </w:rPr>
        <w:t xml:space="preserve"> SISAK</w:t>
      </w:r>
    </w:p>
    <w:p w14:paraId="3B243C68" w14:textId="77777777" w:rsidR="00114399" w:rsidRPr="00826A6B" w:rsidRDefault="00114399" w:rsidP="008D1770">
      <w:pPr>
        <w:jc w:val="both"/>
        <w:rPr>
          <w:b/>
        </w:rPr>
      </w:pPr>
      <w:r w:rsidRPr="00826A6B">
        <w:rPr>
          <w:b/>
        </w:rPr>
        <w:t>OKTAVIJANA AUGUSTA 3</w:t>
      </w:r>
    </w:p>
    <w:p w14:paraId="782E3878" w14:textId="77777777" w:rsidR="00114399" w:rsidRPr="00826A6B" w:rsidRDefault="00114399" w:rsidP="008D1770">
      <w:pPr>
        <w:jc w:val="both"/>
        <w:rPr>
          <w:b/>
        </w:rPr>
      </w:pPr>
      <w:r w:rsidRPr="00826A6B">
        <w:rPr>
          <w:b/>
        </w:rPr>
        <w:t>44000 SISAK</w:t>
      </w:r>
    </w:p>
    <w:p w14:paraId="203959DE" w14:textId="77777777" w:rsidR="00114399" w:rsidRPr="00502D11" w:rsidRDefault="00114399" w:rsidP="008D1770">
      <w:pPr>
        <w:jc w:val="both"/>
        <w:rPr>
          <w:bCs/>
        </w:rPr>
      </w:pPr>
    </w:p>
    <w:p w14:paraId="5339604E" w14:textId="1FE40979" w:rsidR="00114399" w:rsidRPr="00502D11" w:rsidRDefault="00114399" w:rsidP="008D1770">
      <w:pPr>
        <w:jc w:val="both"/>
        <w:rPr>
          <w:bCs/>
        </w:rPr>
      </w:pPr>
      <w:r w:rsidRPr="00502D11">
        <w:rPr>
          <w:bCs/>
        </w:rPr>
        <w:t xml:space="preserve">Bilješke uz </w:t>
      </w:r>
      <w:r w:rsidR="008D1770">
        <w:rPr>
          <w:bCs/>
        </w:rPr>
        <w:t>P</w:t>
      </w:r>
      <w:r w:rsidRPr="00502D11">
        <w:rPr>
          <w:bCs/>
        </w:rPr>
        <w:t xml:space="preserve">olugodišnji </w:t>
      </w:r>
      <w:r w:rsidR="00AC0B1F" w:rsidRPr="00502D11">
        <w:rPr>
          <w:bCs/>
        </w:rPr>
        <w:t xml:space="preserve">Financijski </w:t>
      </w:r>
      <w:r w:rsidRPr="00502D11">
        <w:rPr>
          <w:bCs/>
        </w:rPr>
        <w:t>izvještaj za razdoblje 01.01.202</w:t>
      </w:r>
      <w:r w:rsidR="00AC0B1F" w:rsidRPr="00502D11">
        <w:rPr>
          <w:bCs/>
        </w:rPr>
        <w:t>5</w:t>
      </w:r>
      <w:r w:rsidRPr="00502D11">
        <w:rPr>
          <w:bCs/>
        </w:rPr>
        <w:t>.-30.06.202</w:t>
      </w:r>
      <w:r w:rsidR="00AC0B1F" w:rsidRPr="00502D11">
        <w:rPr>
          <w:bCs/>
        </w:rPr>
        <w:t>5</w:t>
      </w:r>
      <w:r w:rsidRPr="00502D11">
        <w:rPr>
          <w:bCs/>
        </w:rPr>
        <w:t>.</w:t>
      </w:r>
    </w:p>
    <w:p w14:paraId="5B307530" w14:textId="77777777" w:rsidR="00114399" w:rsidRPr="00502D11" w:rsidRDefault="00114399" w:rsidP="008D1770">
      <w:pPr>
        <w:jc w:val="both"/>
        <w:rPr>
          <w:b/>
        </w:rPr>
      </w:pPr>
    </w:p>
    <w:p w14:paraId="353AC9C4" w14:textId="110CFAFC" w:rsidR="009E2041" w:rsidRPr="00502D11" w:rsidRDefault="00767A6E" w:rsidP="008D1770">
      <w:pPr>
        <w:jc w:val="both"/>
        <w:rPr>
          <w:b/>
        </w:rPr>
      </w:pPr>
      <w:r w:rsidRPr="00502D11">
        <w:rPr>
          <w:b/>
        </w:rPr>
        <w:t>*</w:t>
      </w:r>
      <w:r w:rsidR="009E2041" w:rsidRPr="00502D11">
        <w:rPr>
          <w:b/>
        </w:rPr>
        <w:t>IZVJEŠTAJ PR-RAS</w:t>
      </w:r>
    </w:p>
    <w:p w14:paraId="2366FB5C" w14:textId="77777777" w:rsidR="007D531C" w:rsidRPr="00502D11" w:rsidRDefault="007D531C" w:rsidP="008D1770">
      <w:pPr>
        <w:jc w:val="both"/>
        <w:rPr>
          <w:bCs/>
        </w:rPr>
      </w:pPr>
    </w:p>
    <w:p w14:paraId="4E5CD27A" w14:textId="0EBECE6C" w:rsidR="009E2041" w:rsidRDefault="00A156D5" w:rsidP="008D1770">
      <w:pPr>
        <w:jc w:val="both"/>
        <w:rPr>
          <w:bCs/>
          <w:u w:val="single"/>
        </w:rPr>
      </w:pPr>
      <w:r w:rsidRPr="00BD2A96">
        <w:rPr>
          <w:bCs/>
          <w:highlight w:val="yellow"/>
          <w:u w:val="single"/>
        </w:rPr>
        <w:t>**</w:t>
      </w:r>
      <w:r w:rsidR="007D531C" w:rsidRPr="00BD2A96">
        <w:rPr>
          <w:bCs/>
          <w:highlight w:val="yellow"/>
          <w:u w:val="single"/>
        </w:rPr>
        <w:t>PRIHODI</w:t>
      </w:r>
    </w:p>
    <w:p w14:paraId="1C9B83AA" w14:textId="77777777" w:rsidR="001F1D9F" w:rsidRPr="00502D11" w:rsidRDefault="001F1D9F" w:rsidP="008D1770">
      <w:pPr>
        <w:jc w:val="both"/>
        <w:rPr>
          <w:bCs/>
          <w:u w:val="single"/>
        </w:rPr>
      </w:pPr>
    </w:p>
    <w:p w14:paraId="38C396B0" w14:textId="336C35E3" w:rsidR="00354A08" w:rsidRPr="00502D11" w:rsidRDefault="00064974" w:rsidP="008D1770">
      <w:pPr>
        <w:jc w:val="both"/>
        <w:rPr>
          <w:b/>
        </w:rPr>
      </w:pPr>
      <w:r>
        <w:rPr>
          <w:b/>
        </w:rPr>
        <w:t>*</w:t>
      </w:r>
      <w:r w:rsidR="007054F6">
        <w:rPr>
          <w:b/>
        </w:rPr>
        <w:t>**</w:t>
      </w:r>
      <w:r w:rsidR="00354A08" w:rsidRPr="00502D11">
        <w:rPr>
          <w:b/>
        </w:rPr>
        <w:t>63</w:t>
      </w:r>
      <w:r w:rsidR="007D531C" w:rsidRPr="00502D11">
        <w:rPr>
          <w:b/>
        </w:rPr>
        <w:t xml:space="preserve"> – Pomoći</w:t>
      </w:r>
    </w:p>
    <w:p w14:paraId="29252E2F" w14:textId="7FC7CBF3" w:rsidR="001F1D9F" w:rsidRPr="00502D11" w:rsidRDefault="00AC0B1F" w:rsidP="008D1770">
      <w:pPr>
        <w:jc w:val="both"/>
        <w:rPr>
          <w:b/>
        </w:rPr>
      </w:pPr>
      <w:r w:rsidRPr="00502D11">
        <w:rPr>
          <w:b/>
        </w:rPr>
        <w:t>6.697,83 / 43.202,76 eura</w:t>
      </w:r>
    </w:p>
    <w:p w14:paraId="2EF44B29" w14:textId="6E0574F3" w:rsidR="007D531C" w:rsidRDefault="007D531C" w:rsidP="008D1770">
      <w:pPr>
        <w:jc w:val="both"/>
        <w:rPr>
          <w:bCs/>
        </w:rPr>
      </w:pPr>
      <w:r w:rsidRPr="00502D11">
        <w:rPr>
          <w:bCs/>
        </w:rPr>
        <w:t xml:space="preserve">Prihod znatno </w:t>
      </w:r>
      <w:r w:rsidR="00AC0B1F" w:rsidRPr="00502D11">
        <w:rPr>
          <w:bCs/>
        </w:rPr>
        <w:t>veći</w:t>
      </w:r>
      <w:r w:rsidRPr="00502D11">
        <w:rPr>
          <w:bCs/>
        </w:rPr>
        <w:t xml:space="preserve"> u odnosu na 202</w:t>
      </w:r>
      <w:r w:rsidR="00AC0B1F" w:rsidRPr="00502D11">
        <w:rPr>
          <w:bCs/>
        </w:rPr>
        <w:t>4</w:t>
      </w:r>
      <w:r w:rsidRPr="00502D11">
        <w:rPr>
          <w:bCs/>
        </w:rPr>
        <w:t>. godinu iz razloga</w:t>
      </w:r>
      <w:r w:rsidR="00AC0B1F" w:rsidRPr="00502D11">
        <w:rPr>
          <w:bCs/>
        </w:rPr>
        <w:t xml:space="preserve"> što je izvršena uplata od strane Hrvatskog zavoda za zapošljavanje</w:t>
      </w:r>
      <w:r w:rsidR="00502D11">
        <w:rPr>
          <w:bCs/>
        </w:rPr>
        <w:t>,</w:t>
      </w:r>
      <w:r w:rsidR="00AC0B1F" w:rsidRPr="00502D11">
        <w:rPr>
          <w:bCs/>
        </w:rPr>
        <w:t xml:space="preserve"> </w:t>
      </w:r>
      <w:r w:rsidR="00502D11" w:rsidRPr="00502D11">
        <w:rPr>
          <w:bCs/>
        </w:rPr>
        <w:t>temeljem</w:t>
      </w:r>
      <w:r w:rsidR="00502D11">
        <w:rPr>
          <w:bCs/>
        </w:rPr>
        <w:t xml:space="preserve"> sklopljenog</w:t>
      </w:r>
      <w:r w:rsidR="00502D11" w:rsidRPr="00502D11">
        <w:rPr>
          <w:bCs/>
        </w:rPr>
        <w:t xml:space="preserve"> ugovora o</w:t>
      </w:r>
      <w:r w:rsidR="00AC0B1F" w:rsidRPr="00502D11">
        <w:rPr>
          <w:bCs/>
        </w:rPr>
        <w:t xml:space="preserve"> javnom radu za 5 djelatnika</w:t>
      </w:r>
      <w:r w:rsidR="00502D11" w:rsidRPr="00502D11">
        <w:rPr>
          <w:bCs/>
        </w:rPr>
        <w:t>,</w:t>
      </w:r>
      <w:r w:rsidR="00AC0B1F" w:rsidRPr="00502D11">
        <w:rPr>
          <w:bCs/>
        </w:rPr>
        <w:t xml:space="preserve"> koji su sa radom započeli od 02.lipnja do </w:t>
      </w:r>
      <w:r w:rsidR="00502D11" w:rsidRPr="00502D11">
        <w:rPr>
          <w:bCs/>
        </w:rPr>
        <w:t>01.prosinca 2025. godine. Sredstva su osigurana za pokriće 100% troška plaće i prijevoza</w:t>
      </w:r>
      <w:r w:rsidR="001F1D9F">
        <w:rPr>
          <w:bCs/>
        </w:rPr>
        <w:t xml:space="preserve"> u iznosu od 35.235,70 eura.</w:t>
      </w:r>
    </w:p>
    <w:p w14:paraId="475EAEFC" w14:textId="77777777" w:rsidR="001F1D9F" w:rsidRDefault="001F1D9F" w:rsidP="008D1770">
      <w:pPr>
        <w:jc w:val="both"/>
        <w:rPr>
          <w:bCs/>
        </w:rPr>
      </w:pPr>
    </w:p>
    <w:p w14:paraId="1667A4CF" w14:textId="3EDBFCFD" w:rsidR="007D531C" w:rsidRDefault="00064974" w:rsidP="008D1770">
      <w:pPr>
        <w:jc w:val="both"/>
        <w:rPr>
          <w:b/>
        </w:rPr>
      </w:pPr>
      <w:r>
        <w:rPr>
          <w:b/>
        </w:rPr>
        <w:t>*</w:t>
      </w:r>
      <w:r w:rsidR="007054F6">
        <w:rPr>
          <w:b/>
        </w:rPr>
        <w:t>**</w:t>
      </w:r>
      <w:r w:rsidR="001F1D9F" w:rsidRPr="001F1D9F">
        <w:rPr>
          <w:b/>
        </w:rPr>
        <w:t>65</w:t>
      </w:r>
      <w:r w:rsidR="001F1D9F">
        <w:rPr>
          <w:b/>
        </w:rPr>
        <w:t xml:space="preserve"> – Prihodi po posebnim propisima</w:t>
      </w:r>
    </w:p>
    <w:p w14:paraId="7B7413AC" w14:textId="0FC3E4DF" w:rsidR="001F1D9F" w:rsidRDefault="001F1D9F" w:rsidP="008D1770">
      <w:pPr>
        <w:jc w:val="both"/>
        <w:rPr>
          <w:b/>
        </w:rPr>
      </w:pPr>
      <w:r>
        <w:rPr>
          <w:b/>
        </w:rPr>
        <w:t>1.037.902,47 / 1.</w:t>
      </w:r>
      <w:r w:rsidR="004F1C27">
        <w:rPr>
          <w:b/>
        </w:rPr>
        <w:t>115.662,79</w:t>
      </w:r>
      <w:r>
        <w:rPr>
          <w:b/>
        </w:rPr>
        <w:t xml:space="preserve"> eura</w:t>
      </w:r>
    </w:p>
    <w:p w14:paraId="0D735BD2" w14:textId="77777777" w:rsidR="001F1D9F" w:rsidRPr="001F1D9F" w:rsidRDefault="001F1D9F" w:rsidP="008D1770">
      <w:pPr>
        <w:jc w:val="both"/>
        <w:rPr>
          <w:b/>
        </w:rPr>
      </w:pPr>
    </w:p>
    <w:p w14:paraId="37617FF9" w14:textId="0E11E770" w:rsidR="004B6A50" w:rsidRPr="00502D11" w:rsidRDefault="007D531C" w:rsidP="008D1770">
      <w:pPr>
        <w:jc w:val="both"/>
        <w:rPr>
          <w:b/>
        </w:rPr>
      </w:pPr>
      <w:r w:rsidRPr="00502D11">
        <w:rPr>
          <w:b/>
        </w:rPr>
        <w:t>6526 – prihod po posebnim propisima</w:t>
      </w:r>
    </w:p>
    <w:p w14:paraId="7E75168A" w14:textId="7F9BBAC1" w:rsidR="001F1D9F" w:rsidRDefault="001F1D9F" w:rsidP="008D1770">
      <w:pPr>
        <w:jc w:val="both"/>
        <w:rPr>
          <w:bCs/>
        </w:rPr>
      </w:pPr>
      <w:r>
        <w:rPr>
          <w:bCs/>
        </w:rPr>
        <w:t>Uvećanje prihoda u odnosu na 2024. godinu od 8%.</w:t>
      </w:r>
    </w:p>
    <w:p w14:paraId="6E1FE247" w14:textId="26EFB3CB" w:rsidR="007D531C" w:rsidRDefault="001F1D9F" w:rsidP="008D1770">
      <w:pPr>
        <w:jc w:val="both"/>
        <w:rPr>
          <w:bCs/>
        </w:rPr>
      </w:pPr>
      <w:r>
        <w:rPr>
          <w:bCs/>
        </w:rPr>
        <w:t xml:space="preserve">Uz prihod ostvaren smještajem korisnika u Domu Sisak i dislociranoj jedinici Kutina te dostava obroka, </w:t>
      </w:r>
      <w:r w:rsidR="00F0308D" w:rsidRPr="00502D11">
        <w:rPr>
          <w:bCs/>
        </w:rPr>
        <w:t>Ministarstvo na temelju Javnog poziva financira uslugu poludnevnog boravka</w:t>
      </w:r>
      <w:r>
        <w:rPr>
          <w:bCs/>
        </w:rPr>
        <w:t xml:space="preserve"> u Domu Sisak i Dnevnom centru Novska </w:t>
      </w:r>
      <w:r w:rsidR="00F0308D" w:rsidRPr="00502D11">
        <w:rPr>
          <w:bCs/>
        </w:rPr>
        <w:t xml:space="preserve"> te priprem</w:t>
      </w:r>
      <w:r>
        <w:rPr>
          <w:bCs/>
        </w:rPr>
        <w:t>u</w:t>
      </w:r>
      <w:r w:rsidR="00F0308D" w:rsidRPr="00502D11">
        <w:rPr>
          <w:bCs/>
        </w:rPr>
        <w:t xml:space="preserve"> i dostav</w:t>
      </w:r>
      <w:r>
        <w:rPr>
          <w:bCs/>
        </w:rPr>
        <w:t>u</w:t>
      </w:r>
      <w:r w:rsidR="00F0308D" w:rsidRPr="00502D11">
        <w:rPr>
          <w:bCs/>
        </w:rPr>
        <w:t xml:space="preserve"> obroka u </w:t>
      </w:r>
      <w:r>
        <w:rPr>
          <w:bCs/>
        </w:rPr>
        <w:t>Dnevnom centru Novska.</w:t>
      </w:r>
    </w:p>
    <w:p w14:paraId="54B60FEE" w14:textId="77777777" w:rsidR="001F1D9F" w:rsidRPr="00502D11" w:rsidRDefault="001F1D9F" w:rsidP="008D1770">
      <w:pPr>
        <w:jc w:val="both"/>
        <w:rPr>
          <w:bCs/>
        </w:rPr>
      </w:pPr>
    </w:p>
    <w:p w14:paraId="73A601A1" w14:textId="4F3434B2" w:rsidR="002C56EC" w:rsidRDefault="00064974" w:rsidP="008D1770">
      <w:pPr>
        <w:jc w:val="both"/>
        <w:rPr>
          <w:b/>
        </w:rPr>
      </w:pPr>
      <w:r>
        <w:rPr>
          <w:b/>
        </w:rPr>
        <w:t>*</w:t>
      </w:r>
      <w:r w:rsidR="007054F6">
        <w:rPr>
          <w:b/>
        </w:rPr>
        <w:t>**</w:t>
      </w:r>
      <w:r w:rsidR="001F1D9F" w:rsidRPr="001F1D9F">
        <w:rPr>
          <w:b/>
        </w:rPr>
        <w:t>66 – prihod od prodaje te pruženih usluga</w:t>
      </w:r>
    </w:p>
    <w:p w14:paraId="1C161F3A" w14:textId="211C3581" w:rsidR="00064974" w:rsidRDefault="00064974" w:rsidP="008D1770">
      <w:pPr>
        <w:jc w:val="both"/>
        <w:rPr>
          <w:b/>
        </w:rPr>
      </w:pPr>
      <w:r>
        <w:rPr>
          <w:b/>
        </w:rPr>
        <w:t xml:space="preserve">49.605,48 / </w:t>
      </w:r>
      <w:r w:rsidR="004F1C27">
        <w:rPr>
          <w:b/>
        </w:rPr>
        <w:t>30.170,98</w:t>
      </w:r>
      <w:r>
        <w:rPr>
          <w:b/>
        </w:rPr>
        <w:t xml:space="preserve"> eura</w:t>
      </w:r>
    </w:p>
    <w:p w14:paraId="2189474C" w14:textId="77777777" w:rsidR="001D4DFD" w:rsidRDefault="001D4DFD" w:rsidP="008D1770">
      <w:pPr>
        <w:jc w:val="both"/>
        <w:rPr>
          <w:b/>
        </w:rPr>
      </w:pPr>
    </w:p>
    <w:p w14:paraId="7EE56BDD" w14:textId="38CCDC7D" w:rsidR="00A156D5" w:rsidRDefault="0096703D" w:rsidP="008D1770">
      <w:pPr>
        <w:jc w:val="both"/>
        <w:rPr>
          <w:bCs/>
        </w:rPr>
      </w:pPr>
      <w:r>
        <w:rPr>
          <w:bCs/>
        </w:rPr>
        <w:t>U 2024.</w:t>
      </w:r>
      <w:r w:rsidR="00064974">
        <w:rPr>
          <w:bCs/>
        </w:rPr>
        <w:t xml:space="preserve"> godin</w:t>
      </w:r>
      <w:r>
        <w:rPr>
          <w:bCs/>
        </w:rPr>
        <w:t xml:space="preserve">i </w:t>
      </w:r>
      <w:r w:rsidR="00064974">
        <w:rPr>
          <w:bCs/>
        </w:rPr>
        <w:t xml:space="preserve"> </w:t>
      </w:r>
      <w:r w:rsidR="00A156D5" w:rsidRPr="00502D11">
        <w:rPr>
          <w:bCs/>
        </w:rPr>
        <w:t>kapitalna donacija grada Kutina za kupnju kombi vozila u Domu za starije osobe-dislocirana jedinica Kutina</w:t>
      </w:r>
      <w:r w:rsidR="00064974">
        <w:rPr>
          <w:bCs/>
        </w:rPr>
        <w:t xml:space="preserve"> u iznosu od 27.350,00 eura.</w:t>
      </w:r>
    </w:p>
    <w:p w14:paraId="07D8F823" w14:textId="236FD928" w:rsidR="00064974" w:rsidRDefault="00064974" w:rsidP="008D1770">
      <w:pPr>
        <w:jc w:val="both"/>
        <w:rPr>
          <w:bCs/>
        </w:rPr>
      </w:pPr>
      <w:r>
        <w:rPr>
          <w:bCs/>
        </w:rPr>
        <w:t>Iz navedenog razloga prihod je manji u odnosu na isto razdoblje 2024. godine.</w:t>
      </w:r>
    </w:p>
    <w:p w14:paraId="1489A7E7" w14:textId="50D14D4F" w:rsidR="004F1C27" w:rsidRDefault="004F1C27" w:rsidP="008D1770">
      <w:pPr>
        <w:jc w:val="both"/>
        <w:rPr>
          <w:bCs/>
        </w:rPr>
      </w:pPr>
      <w:r>
        <w:rPr>
          <w:bCs/>
        </w:rPr>
        <w:t>21.siječnja</w:t>
      </w:r>
      <w:r w:rsidR="0096703D">
        <w:rPr>
          <w:bCs/>
        </w:rPr>
        <w:t xml:space="preserve"> 2025.godine</w:t>
      </w:r>
      <w:r>
        <w:rPr>
          <w:bCs/>
        </w:rPr>
        <w:t xml:space="preserve"> započeli smo s pripremom i dostavom obroka za Županijski dječji vrtić – ukupno 45 obroka svakodnevno, a od </w:t>
      </w:r>
      <w:r w:rsidR="0096703D">
        <w:rPr>
          <w:bCs/>
        </w:rPr>
        <w:t>svibnja 2025.godine,</w:t>
      </w:r>
      <w:r w:rsidR="007054F6">
        <w:rPr>
          <w:bCs/>
        </w:rPr>
        <w:t xml:space="preserve"> ukupno 56 obroka po cijeni od 3,00 eura. </w:t>
      </w:r>
    </w:p>
    <w:p w14:paraId="28638DF4" w14:textId="77777777" w:rsidR="00A156D5" w:rsidRPr="00502D11" w:rsidRDefault="00A156D5" w:rsidP="008D1770">
      <w:pPr>
        <w:jc w:val="both"/>
        <w:rPr>
          <w:bCs/>
        </w:rPr>
      </w:pPr>
    </w:p>
    <w:p w14:paraId="283DA62C" w14:textId="79CE0070" w:rsidR="00ED3456" w:rsidRPr="00502D11" w:rsidRDefault="007054F6" w:rsidP="008D1770">
      <w:pPr>
        <w:jc w:val="both"/>
        <w:rPr>
          <w:b/>
        </w:rPr>
      </w:pPr>
      <w:r>
        <w:rPr>
          <w:b/>
        </w:rPr>
        <w:t>***</w:t>
      </w:r>
      <w:r w:rsidR="00ED3456" w:rsidRPr="00502D11">
        <w:rPr>
          <w:b/>
        </w:rPr>
        <w:t>67 – prihod iz nadležnog proračuna</w:t>
      </w:r>
    </w:p>
    <w:p w14:paraId="50016E90" w14:textId="1601EC19" w:rsidR="007054F6" w:rsidRDefault="007054F6" w:rsidP="008D1770">
      <w:pPr>
        <w:jc w:val="both"/>
        <w:rPr>
          <w:b/>
        </w:rPr>
      </w:pPr>
      <w:r>
        <w:rPr>
          <w:b/>
        </w:rPr>
        <w:t>505.129,85 / 855.656,51 eura</w:t>
      </w:r>
    </w:p>
    <w:p w14:paraId="31146DA2" w14:textId="77777777" w:rsidR="001D4DFD" w:rsidRPr="00502D11" w:rsidRDefault="001D4DFD" w:rsidP="008D1770">
      <w:pPr>
        <w:jc w:val="both"/>
        <w:rPr>
          <w:b/>
        </w:rPr>
      </w:pPr>
    </w:p>
    <w:p w14:paraId="2C10492D" w14:textId="006076C1" w:rsidR="00ED3456" w:rsidRDefault="007054F6" w:rsidP="008D1770">
      <w:pPr>
        <w:jc w:val="both"/>
        <w:rPr>
          <w:bCs/>
        </w:rPr>
      </w:pPr>
      <w:r>
        <w:rPr>
          <w:bCs/>
        </w:rPr>
        <w:t>U istom razdoblju prošle godine izvršene su</w:t>
      </w:r>
      <w:r w:rsidR="00ED3456" w:rsidRPr="00502D11">
        <w:rPr>
          <w:bCs/>
        </w:rPr>
        <w:t xml:space="preserve"> 2 doznake potrebnih sredstava, koja su nam nedostajala za isplatu plaća, iz proračuna SMŽ.</w:t>
      </w:r>
    </w:p>
    <w:p w14:paraId="28726DDD" w14:textId="0A274030" w:rsidR="007054F6" w:rsidRDefault="007054F6" w:rsidP="008D1770">
      <w:pPr>
        <w:jc w:val="both"/>
        <w:rPr>
          <w:bCs/>
        </w:rPr>
      </w:pPr>
      <w:r>
        <w:rPr>
          <w:bCs/>
        </w:rPr>
        <w:t>Ove godine u prvih 6 mjeseci ukupno je iz proračuna SMŽ, doznačeno 455.950,00 eura potrebnih sredstava za pokriće rashoda za zaposlene.</w:t>
      </w:r>
    </w:p>
    <w:p w14:paraId="580B2CEF" w14:textId="50D0813A" w:rsidR="007054F6" w:rsidRDefault="007054F6" w:rsidP="008D1770">
      <w:pPr>
        <w:jc w:val="both"/>
        <w:rPr>
          <w:bCs/>
        </w:rPr>
      </w:pPr>
      <w:r>
        <w:rPr>
          <w:bCs/>
        </w:rPr>
        <w:t>Također su decentralizirana sredstva za pokriće rashoda za zaposlene uvećana za 5% u odnosu na 2024. godinu.</w:t>
      </w:r>
    </w:p>
    <w:p w14:paraId="451B16B5" w14:textId="5E153114" w:rsidR="007054F6" w:rsidRPr="00502D11" w:rsidRDefault="007054F6" w:rsidP="008D1770">
      <w:pPr>
        <w:jc w:val="both"/>
        <w:rPr>
          <w:bCs/>
        </w:rPr>
      </w:pPr>
      <w:r>
        <w:rPr>
          <w:bCs/>
        </w:rPr>
        <w:t>Sve navedeno je rezultiralo uvećanjem</w:t>
      </w:r>
      <w:r w:rsidR="00BD2A96">
        <w:rPr>
          <w:bCs/>
        </w:rPr>
        <w:t xml:space="preserve"> prihoda u odnosu na 2024. godinu.</w:t>
      </w:r>
    </w:p>
    <w:p w14:paraId="68A77596" w14:textId="77777777" w:rsidR="00ED3456" w:rsidRDefault="00ED3456" w:rsidP="008D1770">
      <w:pPr>
        <w:jc w:val="both"/>
        <w:rPr>
          <w:bCs/>
        </w:rPr>
      </w:pPr>
    </w:p>
    <w:p w14:paraId="7CDEACCD" w14:textId="77777777" w:rsidR="008558C4" w:rsidRDefault="008558C4" w:rsidP="008D1770">
      <w:pPr>
        <w:jc w:val="both"/>
        <w:rPr>
          <w:bCs/>
        </w:rPr>
      </w:pPr>
    </w:p>
    <w:p w14:paraId="37F94753" w14:textId="77777777" w:rsidR="008558C4" w:rsidRDefault="008558C4" w:rsidP="008D1770">
      <w:pPr>
        <w:jc w:val="both"/>
        <w:rPr>
          <w:bCs/>
        </w:rPr>
      </w:pPr>
    </w:p>
    <w:p w14:paraId="09EB94E8" w14:textId="77777777" w:rsidR="009D07F5" w:rsidRDefault="009D07F5" w:rsidP="008D1770">
      <w:pPr>
        <w:jc w:val="both"/>
        <w:rPr>
          <w:bCs/>
        </w:rPr>
      </w:pPr>
    </w:p>
    <w:p w14:paraId="1D1F20D2" w14:textId="40798505" w:rsidR="008558C4" w:rsidRPr="008558C4" w:rsidRDefault="008558C4" w:rsidP="008D1770">
      <w:pPr>
        <w:jc w:val="both"/>
        <w:rPr>
          <w:b/>
          <w:bCs/>
        </w:rPr>
      </w:pPr>
      <w:r w:rsidRPr="008558C4">
        <w:rPr>
          <w:b/>
          <w:bCs/>
        </w:rPr>
        <w:lastRenderedPageBreak/>
        <w:t xml:space="preserve">Na dan 30.06.2025. nisu </w:t>
      </w:r>
      <w:r w:rsidR="00BF5DB6">
        <w:rPr>
          <w:b/>
          <w:bCs/>
        </w:rPr>
        <w:t>izvršene</w:t>
      </w:r>
      <w:r w:rsidRPr="008558C4">
        <w:rPr>
          <w:b/>
          <w:bCs/>
        </w:rPr>
        <w:t xml:space="preserve"> uplate prihoda i to:</w:t>
      </w:r>
    </w:p>
    <w:p w14:paraId="4E3AEAA2" w14:textId="77777777" w:rsidR="008558C4" w:rsidRDefault="008558C4" w:rsidP="008D1770">
      <w:pPr>
        <w:pStyle w:val="Odlomakpopisa"/>
        <w:numPr>
          <w:ilvl w:val="0"/>
          <w:numId w:val="1"/>
        </w:numPr>
        <w:jc w:val="both"/>
      </w:pPr>
      <w:r>
        <w:t>Uplata SMŽ sufinanciranog dijela za smještaj korisnika 6. mjesec 52.824,14 eura</w:t>
      </w:r>
    </w:p>
    <w:p w14:paraId="45483A98" w14:textId="713208A0" w:rsidR="008558C4" w:rsidRDefault="008558C4" w:rsidP="008D1770">
      <w:pPr>
        <w:pStyle w:val="Odlomakpopisa"/>
        <w:numPr>
          <w:ilvl w:val="0"/>
          <w:numId w:val="1"/>
        </w:numPr>
        <w:jc w:val="both"/>
      </w:pPr>
      <w:r>
        <w:t>Ministarstvo, sufinancirani dio smještaj korisnika 501,51 euro</w:t>
      </w:r>
    </w:p>
    <w:p w14:paraId="7EFCA8B7" w14:textId="77777777" w:rsidR="008558C4" w:rsidRDefault="008558C4" w:rsidP="008D1770">
      <w:pPr>
        <w:pStyle w:val="Odlomakpopisa"/>
        <w:numPr>
          <w:ilvl w:val="0"/>
          <w:numId w:val="1"/>
        </w:numPr>
        <w:jc w:val="both"/>
      </w:pPr>
      <w:r>
        <w:t>Ministarstvo, javni poziv – poludnevni boravak 868,30 Dom Sisak</w:t>
      </w:r>
    </w:p>
    <w:p w14:paraId="3DE169F8" w14:textId="77777777" w:rsidR="008558C4" w:rsidRDefault="008558C4" w:rsidP="008D1770">
      <w:pPr>
        <w:pStyle w:val="Odlomakpopisa"/>
        <w:numPr>
          <w:ilvl w:val="0"/>
          <w:numId w:val="1"/>
        </w:numPr>
        <w:jc w:val="both"/>
      </w:pPr>
      <w:r>
        <w:t>Ministarstvo, javni poziv – poludnevni boravka 5.484,00 eura, poludnevni centar Novska</w:t>
      </w:r>
    </w:p>
    <w:p w14:paraId="0BAB21BE" w14:textId="77777777" w:rsidR="008558C4" w:rsidRDefault="008558C4" w:rsidP="008D1770">
      <w:pPr>
        <w:pStyle w:val="Odlomakpopisa"/>
        <w:numPr>
          <w:ilvl w:val="0"/>
          <w:numId w:val="1"/>
        </w:numPr>
        <w:jc w:val="both"/>
      </w:pPr>
      <w:r>
        <w:t>Ministarstvo, javni poziv – priprema i dostava obroka 1.515,80 eura</w:t>
      </w:r>
    </w:p>
    <w:p w14:paraId="3F3A36E9" w14:textId="03FC35F0" w:rsidR="008558C4" w:rsidRDefault="008558C4" w:rsidP="008D1770">
      <w:pPr>
        <w:pStyle w:val="Odlomakpopisa"/>
        <w:numPr>
          <w:ilvl w:val="0"/>
          <w:numId w:val="1"/>
        </w:numPr>
        <w:jc w:val="both"/>
      </w:pPr>
      <w:r>
        <w:t>Županijski dječji vrtić, priprema i dostava obroka 3.105,00 eura ( 31.3.-02.05.), i razdoblje 05.05.-04.07.2025. 7.224,00 ( povećan broj obroka od mjeseca svibnja sa 45 na 56)</w:t>
      </w:r>
    </w:p>
    <w:p w14:paraId="124840AD" w14:textId="7652D443" w:rsidR="008558C4" w:rsidRPr="008558C4" w:rsidRDefault="008558C4" w:rsidP="008D1770">
      <w:pPr>
        <w:jc w:val="both"/>
        <w:rPr>
          <w:b/>
          <w:bCs/>
        </w:rPr>
      </w:pPr>
      <w:r w:rsidRPr="008558C4">
        <w:rPr>
          <w:b/>
          <w:bCs/>
        </w:rPr>
        <w:t>Ukupan iznos očekivanog prihoda: 71.522,75 eura</w:t>
      </w:r>
    </w:p>
    <w:p w14:paraId="5EB65603" w14:textId="77777777" w:rsidR="00BD2A96" w:rsidRDefault="00BD2A96" w:rsidP="008D1770">
      <w:pPr>
        <w:jc w:val="both"/>
        <w:rPr>
          <w:bCs/>
        </w:rPr>
      </w:pPr>
    </w:p>
    <w:p w14:paraId="4902F278" w14:textId="77777777" w:rsidR="00BD2A96" w:rsidRDefault="00BD2A96" w:rsidP="008D1770">
      <w:pPr>
        <w:jc w:val="both"/>
        <w:rPr>
          <w:bCs/>
        </w:rPr>
      </w:pPr>
    </w:p>
    <w:p w14:paraId="189243DC" w14:textId="77777777" w:rsidR="00BD2A96" w:rsidRPr="00502D11" w:rsidRDefault="00BD2A96" w:rsidP="008D1770">
      <w:pPr>
        <w:jc w:val="both"/>
        <w:rPr>
          <w:bCs/>
        </w:rPr>
      </w:pPr>
    </w:p>
    <w:p w14:paraId="044FA8E9" w14:textId="6D65CA35" w:rsidR="007D531C" w:rsidRPr="00502D11" w:rsidRDefault="00A156D5" w:rsidP="008D1770">
      <w:pPr>
        <w:jc w:val="both"/>
        <w:rPr>
          <w:bCs/>
          <w:u w:val="single"/>
        </w:rPr>
      </w:pPr>
      <w:r w:rsidRPr="00BD2A96">
        <w:rPr>
          <w:bCs/>
          <w:highlight w:val="yellow"/>
          <w:u w:val="single"/>
        </w:rPr>
        <w:t>** RASHODI</w:t>
      </w:r>
    </w:p>
    <w:p w14:paraId="39B29AFB" w14:textId="77777777" w:rsidR="00ED3456" w:rsidRPr="00502D11" w:rsidRDefault="00ED3456" w:rsidP="008D1770">
      <w:pPr>
        <w:jc w:val="both"/>
        <w:rPr>
          <w:bCs/>
          <w:u w:val="single"/>
        </w:rPr>
      </w:pPr>
    </w:p>
    <w:p w14:paraId="2281B4F4" w14:textId="3F66CC3E" w:rsidR="004B6A50" w:rsidRPr="00502D11" w:rsidRDefault="004B6A50" w:rsidP="008D1770">
      <w:pPr>
        <w:jc w:val="both"/>
        <w:rPr>
          <w:b/>
        </w:rPr>
      </w:pPr>
      <w:r w:rsidRPr="00502D11">
        <w:rPr>
          <w:b/>
        </w:rPr>
        <w:t>31-rashodi za zaposlene</w:t>
      </w:r>
    </w:p>
    <w:p w14:paraId="798B597E" w14:textId="6E71D3A1" w:rsidR="00A156D5" w:rsidRDefault="00BD2A96" w:rsidP="008D1770">
      <w:pPr>
        <w:jc w:val="both"/>
        <w:rPr>
          <w:b/>
        </w:rPr>
      </w:pPr>
      <w:r>
        <w:rPr>
          <w:b/>
        </w:rPr>
        <w:t>1.201.095,77 / 1.469.314,39 eura</w:t>
      </w:r>
    </w:p>
    <w:p w14:paraId="6B56A7ED" w14:textId="77777777" w:rsidR="001D4DFD" w:rsidRDefault="001D4DFD" w:rsidP="008D1770">
      <w:pPr>
        <w:jc w:val="both"/>
        <w:rPr>
          <w:b/>
        </w:rPr>
      </w:pPr>
    </w:p>
    <w:p w14:paraId="27E2BF1D" w14:textId="74F5AE42" w:rsidR="00BD2A96" w:rsidRDefault="00BD2A96" w:rsidP="008D1770">
      <w:pPr>
        <w:jc w:val="both"/>
        <w:rPr>
          <w:bCs/>
        </w:rPr>
      </w:pPr>
      <w:r w:rsidRPr="00BD2A96">
        <w:rPr>
          <w:bCs/>
        </w:rPr>
        <w:t xml:space="preserve">Znatan porast rashoda za zaposlene u odnosu na </w:t>
      </w:r>
      <w:r>
        <w:rPr>
          <w:bCs/>
        </w:rPr>
        <w:t>isto razdoblje prošle godine.</w:t>
      </w:r>
    </w:p>
    <w:p w14:paraId="5CE0B330" w14:textId="6667D787" w:rsidR="00BD2A96" w:rsidRDefault="001D4DFD" w:rsidP="008D1770">
      <w:pPr>
        <w:jc w:val="both"/>
        <w:rPr>
          <w:bCs/>
        </w:rPr>
      </w:pPr>
      <w:r>
        <w:rPr>
          <w:bCs/>
        </w:rPr>
        <w:t>Vlada je donijela Odluku o povećanju osnovice za izračun plaća od 01.veljače 2025. godine za 3% s isplatom plaće u ožujku ove godine.</w:t>
      </w:r>
    </w:p>
    <w:p w14:paraId="5DAC51E3" w14:textId="26D59BF3" w:rsidR="001D4DFD" w:rsidRDefault="001D4DFD" w:rsidP="008D1770">
      <w:pPr>
        <w:jc w:val="both"/>
        <w:rPr>
          <w:bCs/>
        </w:rPr>
      </w:pPr>
      <w:r>
        <w:rPr>
          <w:bCs/>
        </w:rPr>
        <w:t>Potpisan je i Dodatak Kolektivnom ugovoru za državne službenike i namještenike koji se primjenjuje  i na zaposlenike u javnim službama – uvećan je dodatak za rad noću s 40% na 50%, osnovica za jubilarnu nagradu s 240,00 eura na 300,00 eura te otpremnina za odlazak u mirovinu s 2 na 2,5 osnovice za obračun plaće, s primjenom od 01.</w:t>
      </w:r>
      <w:r w:rsidR="0096703D">
        <w:rPr>
          <w:bCs/>
        </w:rPr>
        <w:t xml:space="preserve"> </w:t>
      </w:r>
      <w:r>
        <w:rPr>
          <w:bCs/>
        </w:rPr>
        <w:t xml:space="preserve">siječnja </w:t>
      </w:r>
      <w:r w:rsidR="0096703D">
        <w:rPr>
          <w:bCs/>
        </w:rPr>
        <w:t>2025.</w:t>
      </w:r>
      <w:r>
        <w:rPr>
          <w:bCs/>
        </w:rPr>
        <w:t xml:space="preserve"> godine.</w:t>
      </w:r>
    </w:p>
    <w:p w14:paraId="077F3BEA" w14:textId="7CED5742" w:rsidR="001D4DFD" w:rsidRDefault="001D4DFD" w:rsidP="008D1770">
      <w:pPr>
        <w:jc w:val="both"/>
        <w:rPr>
          <w:bCs/>
        </w:rPr>
      </w:pPr>
      <w:r>
        <w:rPr>
          <w:bCs/>
        </w:rPr>
        <w:t>Na dan 30.06.2025. broj zaposlenih na neodređeno iznosi 110 kao i prošle godine, a broj zaposlenih na određeno vrijeme</w:t>
      </w:r>
      <w:r w:rsidR="003424E2">
        <w:rPr>
          <w:bCs/>
        </w:rPr>
        <w:t xml:space="preserve"> je 18 ,što </w:t>
      </w:r>
      <w:r>
        <w:rPr>
          <w:bCs/>
        </w:rPr>
        <w:t xml:space="preserve"> je za 8 djelatnika v</w:t>
      </w:r>
      <w:r w:rsidR="003424E2">
        <w:rPr>
          <w:bCs/>
        </w:rPr>
        <w:t>iše</w:t>
      </w:r>
      <w:r>
        <w:rPr>
          <w:bCs/>
        </w:rPr>
        <w:t xml:space="preserve"> u odnosu na prošlu godinu</w:t>
      </w:r>
      <w:r w:rsidR="0096703D">
        <w:rPr>
          <w:bCs/>
        </w:rPr>
        <w:t xml:space="preserve"> (</w:t>
      </w:r>
      <w:r w:rsidR="003424E2">
        <w:rPr>
          <w:bCs/>
        </w:rPr>
        <w:t>od čega je</w:t>
      </w:r>
      <w:r w:rsidR="0096703D">
        <w:rPr>
          <w:bCs/>
        </w:rPr>
        <w:t xml:space="preserve"> 5 djelatnika – javni rad)</w:t>
      </w:r>
      <w:r w:rsidR="003424E2">
        <w:rPr>
          <w:bCs/>
        </w:rPr>
        <w:t>.</w:t>
      </w:r>
    </w:p>
    <w:p w14:paraId="3ACDFE44" w14:textId="77777777" w:rsidR="001D4DFD" w:rsidRPr="00BD2A96" w:rsidRDefault="001D4DFD" w:rsidP="008D1770">
      <w:pPr>
        <w:jc w:val="both"/>
        <w:rPr>
          <w:bCs/>
        </w:rPr>
      </w:pPr>
    </w:p>
    <w:p w14:paraId="507E1D9E" w14:textId="2F7B1455" w:rsidR="00894EBD" w:rsidRDefault="00894EBD" w:rsidP="008D1770">
      <w:pPr>
        <w:jc w:val="both"/>
        <w:rPr>
          <w:b/>
        </w:rPr>
      </w:pPr>
      <w:r w:rsidRPr="00502D11">
        <w:rPr>
          <w:b/>
        </w:rPr>
        <w:t>32-Materijalni rashodi</w:t>
      </w:r>
    </w:p>
    <w:p w14:paraId="0FB2C1C6" w14:textId="248266CC" w:rsidR="001D4DFD" w:rsidRDefault="001D4DFD" w:rsidP="008D1770">
      <w:pPr>
        <w:jc w:val="both"/>
        <w:rPr>
          <w:b/>
        </w:rPr>
      </w:pPr>
      <w:r>
        <w:rPr>
          <w:b/>
        </w:rPr>
        <w:t>482.046,88 / 583.799,46 eura</w:t>
      </w:r>
    </w:p>
    <w:p w14:paraId="3828E7F2" w14:textId="77777777" w:rsidR="001D4DFD" w:rsidRDefault="001D4DFD" w:rsidP="008D1770">
      <w:pPr>
        <w:jc w:val="both"/>
        <w:rPr>
          <w:b/>
        </w:rPr>
      </w:pPr>
    </w:p>
    <w:p w14:paraId="399F8F9F" w14:textId="20FC701D" w:rsidR="00533153" w:rsidRDefault="00533153" w:rsidP="008D1770">
      <w:pPr>
        <w:jc w:val="both"/>
        <w:rPr>
          <w:bCs/>
        </w:rPr>
      </w:pPr>
      <w:r>
        <w:rPr>
          <w:bCs/>
        </w:rPr>
        <w:t>3211 – službena putovanja, isplata dnevnica</w:t>
      </w:r>
    </w:p>
    <w:p w14:paraId="4E6BBF6E" w14:textId="34D7B98C" w:rsidR="00533153" w:rsidRDefault="00533153" w:rsidP="008D1770">
      <w:pPr>
        <w:jc w:val="both"/>
        <w:rPr>
          <w:bCs/>
        </w:rPr>
      </w:pPr>
      <w:r>
        <w:rPr>
          <w:bCs/>
        </w:rPr>
        <w:t>3212 – prijevoz zaposlenika, veći broj zaposlenih na određeno</w:t>
      </w:r>
    </w:p>
    <w:p w14:paraId="44044805" w14:textId="1A36EE8E" w:rsidR="00533153" w:rsidRDefault="00533153" w:rsidP="008D1770">
      <w:pPr>
        <w:jc w:val="both"/>
        <w:rPr>
          <w:bCs/>
        </w:rPr>
      </w:pPr>
      <w:r>
        <w:rPr>
          <w:bCs/>
        </w:rPr>
        <w:t xml:space="preserve">  322 -  rashodi za materijal i energiju, priprema obroka za Županijski vrtić rezultira većom nabavom namirnica</w:t>
      </w:r>
    </w:p>
    <w:p w14:paraId="39CD5E77" w14:textId="05746447" w:rsidR="00533153" w:rsidRDefault="00533153" w:rsidP="008D1770">
      <w:pPr>
        <w:jc w:val="both"/>
        <w:rPr>
          <w:bCs/>
        </w:rPr>
      </w:pPr>
      <w:r>
        <w:rPr>
          <w:bCs/>
        </w:rPr>
        <w:t>3232 -  usluge tekućeg i investicijskog održavanja, sanacija puknuća cijevi 2.750,00 eura,</w:t>
      </w:r>
      <w:r w:rsidR="007B6A33">
        <w:rPr>
          <w:bCs/>
        </w:rPr>
        <w:t xml:space="preserve"> </w:t>
      </w:r>
      <w:r>
        <w:rPr>
          <w:bCs/>
        </w:rPr>
        <w:t xml:space="preserve">hitna intervencija u kupaoni korisnika 3.237,50, </w:t>
      </w:r>
      <w:r w:rsidR="007B6A33">
        <w:rPr>
          <w:bCs/>
        </w:rPr>
        <w:t>servis klimatizacije 3.101,25 eura, sanacija stropova 6.355,00, servis stroja za glačanje 4.455,00 eura</w:t>
      </w:r>
    </w:p>
    <w:p w14:paraId="3B19EE98" w14:textId="5A70770C" w:rsidR="007B6A33" w:rsidRDefault="007B6A33" w:rsidP="008D1770">
      <w:pPr>
        <w:jc w:val="both"/>
        <w:rPr>
          <w:bCs/>
        </w:rPr>
      </w:pPr>
      <w:r>
        <w:rPr>
          <w:bCs/>
        </w:rPr>
        <w:t>3233 – usluge promidžbe i informiranja, objave oglasa za javnu nabavu i natječaje</w:t>
      </w:r>
    </w:p>
    <w:p w14:paraId="47D5215C" w14:textId="259405F6" w:rsidR="007B6A33" w:rsidRDefault="007B6A33" w:rsidP="008D1770">
      <w:pPr>
        <w:jc w:val="both"/>
        <w:rPr>
          <w:bCs/>
        </w:rPr>
      </w:pPr>
      <w:r>
        <w:rPr>
          <w:bCs/>
        </w:rPr>
        <w:t>3234 – komunalne usluge, povećanje cijena u odnosu na prošlu proračunsku godinu</w:t>
      </w:r>
    </w:p>
    <w:p w14:paraId="5CD05D9F" w14:textId="257D750F" w:rsidR="007B6A33" w:rsidRPr="00533153" w:rsidRDefault="007B6A33" w:rsidP="008D1770">
      <w:pPr>
        <w:jc w:val="both"/>
        <w:rPr>
          <w:bCs/>
        </w:rPr>
      </w:pPr>
      <w:r>
        <w:rPr>
          <w:bCs/>
        </w:rPr>
        <w:t xml:space="preserve">3433 – zatezne kamate, rezultat kašnjenja u podmirenju obveza prema dobavljačima ( zaprimljene zatezne kamate : </w:t>
      </w:r>
      <w:proofErr w:type="spellStart"/>
      <w:r>
        <w:rPr>
          <w:bCs/>
        </w:rPr>
        <w:t>Promes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Cvanciger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Agrodalm</w:t>
      </w:r>
      <w:proofErr w:type="spellEnd"/>
      <w:r>
        <w:rPr>
          <w:bCs/>
        </w:rPr>
        <w:t>)</w:t>
      </w:r>
    </w:p>
    <w:p w14:paraId="11FBF750" w14:textId="77777777" w:rsidR="001D4DFD" w:rsidRPr="001D4DFD" w:rsidRDefault="001D4DFD" w:rsidP="008D1770">
      <w:pPr>
        <w:jc w:val="both"/>
        <w:rPr>
          <w:bCs/>
        </w:rPr>
      </w:pPr>
    </w:p>
    <w:p w14:paraId="06D59E70" w14:textId="77777777" w:rsidR="007B6A33" w:rsidRDefault="007B6A33" w:rsidP="008D1770">
      <w:pPr>
        <w:jc w:val="both"/>
        <w:rPr>
          <w:b/>
        </w:rPr>
      </w:pPr>
    </w:p>
    <w:p w14:paraId="7803FE23" w14:textId="77777777" w:rsidR="009409E7" w:rsidRDefault="009409E7" w:rsidP="008D1770">
      <w:pPr>
        <w:jc w:val="both"/>
        <w:rPr>
          <w:b/>
          <w:bCs/>
        </w:rPr>
      </w:pPr>
    </w:p>
    <w:p w14:paraId="53799677" w14:textId="77777777" w:rsidR="009409E7" w:rsidRDefault="009409E7" w:rsidP="008D1770">
      <w:pPr>
        <w:jc w:val="both"/>
        <w:rPr>
          <w:b/>
          <w:bCs/>
        </w:rPr>
      </w:pPr>
    </w:p>
    <w:p w14:paraId="3CAE6E57" w14:textId="77777777" w:rsidR="009409E7" w:rsidRDefault="009409E7" w:rsidP="008D1770">
      <w:pPr>
        <w:jc w:val="both"/>
        <w:rPr>
          <w:b/>
          <w:bCs/>
        </w:rPr>
      </w:pPr>
    </w:p>
    <w:p w14:paraId="44BCF21A" w14:textId="4799AB7A" w:rsidR="009409E7" w:rsidRDefault="009409E7" w:rsidP="008D1770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</w:rPr>
        <w:lastRenderedPageBreak/>
        <w:t xml:space="preserve">IZVJEŠĆE O UTROŠKU NAMJENSKIH SREDSTAVA </w:t>
      </w:r>
      <w:r w:rsidR="0079510F">
        <w:rPr>
          <w:b/>
          <w:bCs/>
        </w:rPr>
        <w:t>IZ</w:t>
      </w:r>
      <w:r>
        <w:rPr>
          <w:b/>
          <w:bCs/>
        </w:rPr>
        <w:t xml:space="preserve"> 2024. GODIN</w:t>
      </w:r>
      <w:r w:rsidR="00BC49AE">
        <w:rPr>
          <w:b/>
          <w:bCs/>
        </w:rPr>
        <w:t>E</w:t>
      </w:r>
      <w:r>
        <w:rPr>
          <w:b/>
          <w:bCs/>
        </w:rPr>
        <w:t xml:space="preserve"> U 2025. GODINU</w:t>
      </w:r>
      <w:r w:rsidR="00BC49AE">
        <w:rPr>
          <w:b/>
          <w:bCs/>
        </w:rPr>
        <w:t xml:space="preserve"> ( do 30.06.2025. godine)</w:t>
      </w:r>
    </w:p>
    <w:p w14:paraId="201FE65E" w14:textId="77777777" w:rsidR="009409E7" w:rsidRDefault="009409E7" w:rsidP="008D1770">
      <w:pPr>
        <w:jc w:val="both"/>
      </w:pPr>
    </w:p>
    <w:p w14:paraId="1FA0ACB2" w14:textId="38228A49" w:rsidR="009409E7" w:rsidRDefault="009409E7" w:rsidP="008D1770">
      <w:pPr>
        <w:jc w:val="both"/>
      </w:pPr>
      <w:r>
        <w:t>*** U 12. mjesecu 2023. godine doznačena su sredstva od strane Županije za troškove proširenja kuhinje u Domu za starije osobe Sisak, rekonstrukciju grijanja u Domu te dio sredstava za vatrodojavu i video nadzor u ukupnom iznosu od 270.000,00 eura. Radovi su započeti krajem godine, te je u 2023. utrošeno 16.830,80 eura( izrada projekta,1. situacija kuhinja te stručni nadzor-dio), a ostatak sredstava u iznosu od 253.169,20 eura prenesen u 2024. godinu .</w:t>
      </w:r>
    </w:p>
    <w:p w14:paraId="720DF157" w14:textId="77777777" w:rsidR="009409E7" w:rsidRDefault="009409E7" w:rsidP="008D1770">
      <w:pPr>
        <w:jc w:val="both"/>
      </w:pPr>
      <w:r>
        <w:t>U 2024. utrošeno je 150.841,01 eura te je za prijenos u 2025. godinu ostalo 102.328,19 eura</w:t>
      </w:r>
    </w:p>
    <w:p w14:paraId="1BF09E27" w14:textId="77777777" w:rsidR="009409E7" w:rsidRDefault="009409E7" w:rsidP="008D1770">
      <w:pPr>
        <w:jc w:val="both"/>
      </w:pPr>
      <w:r>
        <w:t>U 2024. izvršena je doznaka sredstava u iznosu od 111.985,00 koja će biti iskorištena u 2025. godinu za vatrodojavu.</w:t>
      </w:r>
    </w:p>
    <w:p w14:paraId="78F00845" w14:textId="77777777" w:rsidR="009409E7" w:rsidRDefault="009409E7" w:rsidP="008D1770">
      <w:pPr>
        <w:jc w:val="both"/>
      </w:pPr>
      <w:r>
        <w:t>Ukupan iznos prenesenih sredstava vidljiv je u rezultatu – razred 9 kao višak nefinancijske imovine.</w:t>
      </w:r>
    </w:p>
    <w:p w14:paraId="7744384C" w14:textId="77777777" w:rsidR="0079510F" w:rsidRDefault="0079510F" w:rsidP="008D1770">
      <w:pPr>
        <w:jc w:val="both"/>
      </w:pPr>
    </w:p>
    <w:p w14:paraId="2B7A318F" w14:textId="77777777" w:rsidR="009409E7" w:rsidRDefault="009409E7" w:rsidP="008D1770">
      <w:pPr>
        <w:jc w:val="both"/>
      </w:pPr>
      <w:bookmarkStart w:id="0" w:name="_Hlk204596994"/>
      <w:r>
        <w:t>U 2024. godini temeljem potpisanog ugovora između HZZ-a i Doma, doznačena su sredstva za pokriće troškova 3 zaposlena djelatnika putem Javnog rada u iznosu od 18.334,80 eura.</w:t>
      </w:r>
    </w:p>
    <w:p w14:paraId="09CC0369" w14:textId="77777777" w:rsidR="009409E7" w:rsidRDefault="009409E7" w:rsidP="008D1770">
      <w:pPr>
        <w:jc w:val="both"/>
      </w:pPr>
      <w:r>
        <w:t xml:space="preserve">Razdoblje zapošljavanja je 6 mj. tj. od 01.07. – 31.12.2024. </w:t>
      </w:r>
    </w:p>
    <w:p w14:paraId="72AB790E" w14:textId="3CFFC65B" w:rsidR="009409E7" w:rsidRDefault="009409E7" w:rsidP="008D1770">
      <w:pPr>
        <w:jc w:val="both"/>
      </w:pPr>
      <w:r>
        <w:t>Ukupno je utrošeno 15.175,47 eura te ostaje za prijenos u 2025. godinu 3.159,33 eura budući je isplata plaće za 12. mjesec u 01. mjesecu 2025. godinu</w:t>
      </w:r>
      <w:r w:rsidR="0079510F">
        <w:t>.</w:t>
      </w:r>
    </w:p>
    <w:bookmarkEnd w:id="0"/>
    <w:p w14:paraId="5F4B7380" w14:textId="0B9CCBA9" w:rsidR="0079510F" w:rsidRDefault="0079510F" w:rsidP="008D1770">
      <w:pPr>
        <w:jc w:val="both"/>
      </w:pPr>
      <w:r>
        <w:t>U 2025. godini temeljem potpisanog ugovora između HZZ-a i Doma, doznačena su sredstva za pokriće troškova 5 zaposlenih djelatnika putem Javnog rada u iznosu od 35.235,70 eura.</w:t>
      </w:r>
    </w:p>
    <w:p w14:paraId="6C9AEFDB" w14:textId="245C2B1D" w:rsidR="0079510F" w:rsidRDefault="0079510F" w:rsidP="008D1770">
      <w:pPr>
        <w:jc w:val="both"/>
      </w:pPr>
      <w:r>
        <w:t xml:space="preserve">Razdoblje zapošljavanja je 6 mj. tj. od 02.0 lipnja. – 01.prosinca.2025. </w:t>
      </w:r>
    </w:p>
    <w:p w14:paraId="25BE9CC8" w14:textId="77777777" w:rsidR="0079510F" w:rsidRDefault="0079510F" w:rsidP="008D1770">
      <w:pPr>
        <w:jc w:val="both"/>
      </w:pPr>
    </w:p>
    <w:p w14:paraId="37500AD8" w14:textId="43F43334" w:rsidR="009409E7" w:rsidRDefault="009409E7" w:rsidP="008D1770">
      <w:pPr>
        <w:jc w:val="both"/>
      </w:pPr>
      <w:r>
        <w:t>U 202</w:t>
      </w:r>
      <w:r w:rsidR="0079510F">
        <w:t>5</w:t>
      </w:r>
      <w:r>
        <w:t xml:space="preserve">. godini doznačena je </w:t>
      </w:r>
      <w:r w:rsidR="0079510F">
        <w:t xml:space="preserve">tekuća </w:t>
      </w:r>
      <w:r>
        <w:t xml:space="preserve">donacija u </w:t>
      </w:r>
      <w:r w:rsidR="0079510F">
        <w:t xml:space="preserve">ukupnom </w:t>
      </w:r>
      <w:r>
        <w:t>iznosu od 2.</w:t>
      </w:r>
      <w:r w:rsidR="0079510F">
        <w:t>777,79</w:t>
      </w:r>
      <w:r>
        <w:t xml:space="preserve"> eura</w:t>
      </w:r>
      <w:r w:rsidR="0079510F">
        <w:t>,</w:t>
      </w:r>
      <w:r>
        <w:t xml:space="preserve"> od strane 2 pravne osobe ( </w:t>
      </w:r>
      <w:r w:rsidR="0079510F">
        <w:t>1.250,00</w:t>
      </w:r>
      <w:r>
        <w:t xml:space="preserve"> i </w:t>
      </w:r>
      <w:r w:rsidR="0079510F">
        <w:t>1.527,79</w:t>
      </w:r>
      <w:r>
        <w:t>,00 eura)</w:t>
      </w:r>
      <w:r w:rsidR="0079510F">
        <w:t>.</w:t>
      </w:r>
    </w:p>
    <w:p w14:paraId="35ED1961" w14:textId="77777777" w:rsidR="0079510F" w:rsidRDefault="0079510F" w:rsidP="008D1770">
      <w:pPr>
        <w:jc w:val="both"/>
      </w:pPr>
    </w:p>
    <w:p w14:paraId="28CE3FE1" w14:textId="68924239" w:rsidR="009409E7" w:rsidRDefault="0079510F" w:rsidP="008D1770">
      <w:pPr>
        <w:pStyle w:val="Odlomakpopisa"/>
        <w:numPr>
          <w:ilvl w:val="0"/>
          <w:numId w:val="3"/>
        </w:numPr>
        <w:suppressAutoHyphens w:val="0"/>
        <w:spacing w:after="160" w:line="254" w:lineRule="auto"/>
        <w:jc w:val="both"/>
      </w:pPr>
      <w:r>
        <w:t>14.04.2025</w:t>
      </w:r>
      <w:r w:rsidR="009409E7">
        <w:t xml:space="preserve">. donacija od strane </w:t>
      </w:r>
      <w:r>
        <w:t>pravne</w:t>
      </w:r>
      <w:r w:rsidR="009409E7">
        <w:t xml:space="preserve"> osobe u iznosu od 1.</w:t>
      </w:r>
      <w:r>
        <w:t>250</w:t>
      </w:r>
      <w:r w:rsidR="009409E7">
        <w:t>,00 eura</w:t>
      </w:r>
      <w:r>
        <w:t xml:space="preserve"> – utrošeno za podmirenje troška prijevoz korisnika Doma na izlet: Majka Božja Trsatska</w:t>
      </w:r>
    </w:p>
    <w:p w14:paraId="0B75539D" w14:textId="03552989" w:rsidR="009409E7" w:rsidRDefault="00BC49AE" w:rsidP="008D1770">
      <w:pPr>
        <w:pStyle w:val="Odlomakpopisa"/>
        <w:numPr>
          <w:ilvl w:val="0"/>
          <w:numId w:val="3"/>
        </w:numPr>
        <w:suppressAutoHyphens w:val="0"/>
        <w:spacing w:after="160" w:line="254" w:lineRule="auto"/>
        <w:jc w:val="both"/>
      </w:pPr>
      <w:r>
        <w:t>29.04.2025</w:t>
      </w:r>
      <w:r w:rsidR="009409E7">
        <w:t xml:space="preserve">. donacija pravne osobe – </w:t>
      </w:r>
      <w:r>
        <w:t>grad Kutina</w:t>
      </w:r>
      <w:r w:rsidR="009409E7">
        <w:t xml:space="preserve"> u iznosu od 2.000,00 eura</w:t>
      </w:r>
      <w:r>
        <w:t>, nabava sitnog inventara za potrebe dislocirane jedinicu Doma u Kutini</w:t>
      </w:r>
    </w:p>
    <w:p w14:paraId="76E7DB42" w14:textId="77777777" w:rsidR="00BC49AE" w:rsidRDefault="00BC49AE" w:rsidP="008D1770">
      <w:pPr>
        <w:jc w:val="both"/>
        <w:rPr>
          <w:b/>
          <w:bCs/>
        </w:rPr>
      </w:pPr>
    </w:p>
    <w:p w14:paraId="1B8A9330" w14:textId="3C26F7C0" w:rsidR="009409E7" w:rsidRDefault="009409E7" w:rsidP="008D1770">
      <w:pPr>
        <w:jc w:val="both"/>
      </w:pPr>
      <w:r>
        <w:t xml:space="preserve">*** Temeljem Sporazuma o uspostavi i financiranju Dnevnog centra Novska </w:t>
      </w:r>
      <w:r w:rsidR="00BC49AE">
        <w:t>u 2025</w:t>
      </w:r>
      <w:r>
        <w:t>. godin</w:t>
      </w:r>
      <w:r w:rsidR="00BC49AE">
        <w:t>i doznačeno 7.967,06 eura</w:t>
      </w:r>
      <w:r>
        <w:t xml:space="preserve"> </w:t>
      </w:r>
      <w:r w:rsidR="00BC49AE">
        <w:t>,i</w:t>
      </w:r>
      <w:r>
        <w:t>skorištena su za pokriće troškova zaposlenih u Dnevnom centru u 202</w:t>
      </w:r>
      <w:r w:rsidR="00BC49AE">
        <w:t>5</w:t>
      </w:r>
      <w:r>
        <w:t>. godini.</w:t>
      </w:r>
    </w:p>
    <w:p w14:paraId="7B96A9AB" w14:textId="77777777" w:rsidR="00606185" w:rsidRDefault="00606185" w:rsidP="008D1770">
      <w:pPr>
        <w:jc w:val="both"/>
      </w:pPr>
    </w:p>
    <w:p w14:paraId="0FABEA6C" w14:textId="77777777" w:rsidR="00606185" w:rsidRDefault="00606185" w:rsidP="008D1770">
      <w:pPr>
        <w:jc w:val="both"/>
      </w:pPr>
    </w:p>
    <w:p w14:paraId="6B626BF8" w14:textId="77777777" w:rsidR="00BC49AE" w:rsidRDefault="00BC49AE" w:rsidP="008D1770">
      <w:pPr>
        <w:jc w:val="both"/>
      </w:pPr>
    </w:p>
    <w:p w14:paraId="3B656AB5" w14:textId="77777777" w:rsidR="00BC49AE" w:rsidRDefault="00BC49AE" w:rsidP="008D1770">
      <w:pPr>
        <w:jc w:val="both"/>
      </w:pPr>
    </w:p>
    <w:p w14:paraId="7D620054" w14:textId="77777777" w:rsidR="00BC49AE" w:rsidRDefault="00BC49AE" w:rsidP="008D1770">
      <w:pPr>
        <w:jc w:val="both"/>
      </w:pPr>
    </w:p>
    <w:p w14:paraId="0D562F40" w14:textId="77777777" w:rsidR="00BC49AE" w:rsidRDefault="00BC49AE" w:rsidP="008D1770">
      <w:pPr>
        <w:jc w:val="both"/>
      </w:pPr>
    </w:p>
    <w:p w14:paraId="6B819B67" w14:textId="77777777" w:rsidR="00BC49AE" w:rsidRDefault="00BC49AE" w:rsidP="008D1770">
      <w:pPr>
        <w:jc w:val="both"/>
      </w:pPr>
    </w:p>
    <w:p w14:paraId="69E28E68" w14:textId="77777777" w:rsidR="00BC49AE" w:rsidRDefault="00BC49AE" w:rsidP="008D1770">
      <w:pPr>
        <w:jc w:val="both"/>
      </w:pPr>
    </w:p>
    <w:p w14:paraId="074DF80C" w14:textId="77777777" w:rsidR="00BC49AE" w:rsidRDefault="00BC49AE" w:rsidP="008D1770">
      <w:pPr>
        <w:jc w:val="both"/>
      </w:pPr>
    </w:p>
    <w:p w14:paraId="69222F5B" w14:textId="77777777" w:rsidR="00BC49AE" w:rsidRDefault="00BC49AE" w:rsidP="008D1770">
      <w:pPr>
        <w:jc w:val="both"/>
      </w:pPr>
    </w:p>
    <w:p w14:paraId="3C195838" w14:textId="77777777" w:rsidR="00BC49AE" w:rsidRDefault="00BC49AE" w:rsidP="008D1770">
      <w:pPr>
        <w:jc w:val="both"/>
      </w:pPr>
    </w:p>
    <w:p w14:paraId="24E67161" w14:textId="77777777" w:rsidR="00BC49AE" w:rsidRDefault="00BC49AE" w:rsidP="008D1770">
      <w:pPr>
        <w:jc w:val="both"/>
      </w:pPr>
    </w:p>
    <w:p w14:paraId="6CD72F08" w14:textId="77777777" w:rsidR="00BC49AE" w:rsidRDefault="00BC49AE" w:rsidP="008D1770">
      <w:pPr>
        <w:jc w:val="both"/>
      </w:pPr>
    </w:p>
    <w:p w14:paraId="6CB4E5E3" w14:textId="77777777" w:rsidR="00BC49AE" w:rsidRDefault="00BC49AE" w:rsidP="008D1770">
      <w:pPr>
        <w:jc w:val="both"/>
      </w:pPr>
    </w:p>
    <w:p w14:paraId="63A927F9" w14:textId="72FB7C8F" w:rsidR="00606185" w:rsidRDefault="00606185" w:rsidP="008D1770">
      <w:pPr>
        <w:jc w:val="both"/>
      </w:pPr>
      <w:r>
        <w:lastRenderedPageBreak/>
        <w:t>U razdoblju od 01. siječnja do 30. lipnja 2025. godine, rezultat poslovanja Doma za starije osobe Sisak je slijedeći:</w:t>
      </w:r>
    </w:p>
    <w:p w14:paraId="7856E8FA" w14:textId="78512FA9" w:rsidR="00606185" w:rsidRDefault="00606185" w:rsidP="008D1770">
      <w:pPr>
        <w:pStyle w:val="Odlomakpopisa"/>
        <w:numPr>
          <w:ilvl w:val="0"/>
          <w:numId w:val="2"/>
        </w:numPr>
        <w:jc w:val="both"/>
      </w:pPr>
      <w:r>
        <w:t xml:space="preserve">Manjak prihoda poslovanja : </w:t>
      </w:r>
      <w:r w:rsidR="0033611D">
        <w:t>55.649,42</w:t>
      </w:r>
      <w:r>
        <w:t>,00 eura</w:t>
      </w:r>
    </w:p>
    <w:p w14:paraId="6B6F5525" w14:textId="196018D9" w:rsidR="00606185" w:rsidRDefault="00606185" w:rsidP="008D1770">
      <w:pPr>
        <w:pStyle w:val="Odlomakpopisa"/>
        <w:numPr>
          <w:ilvl w:val="0"/>
          <w:numId w:val="2"/>
        </w:numPr>
        <w:suppressAutoHyphens w:val="0"/>
        <w:spacing w:after="160" w:line="256" w:lineRule="auto"/>
        <w:jc w:val="both"/>
      </w:pPr>
      <w:r>
        <w:t>Manjak prihoda poslovanja preneseni: 534.810,04 eura</w:t>
      </w:r>
    </w:p>
    <w:p w14:paraId="070E537E" w14:textId="6523D565" w:rsidR="00606185" w:rsidRPr="00606185" w:rsidRDefault="00606185" w:rsidP="008D1770">
      <w:pPr>
        <w:suppressAutoHyphens w:val="0"/>
        <w:spacing w:after="160" w:line="256" w:lineRule="auto"/>
        <w:jc w:val="both"/>
        <w:rPr>
          <w:b/>
          <w:bCs/>
        </w:rPr>
      </w:pPr>
      <w:r w:rsidRPr="00606185">
        <w:rPr>
          <w:b/>
          <w:bCs/>
        </w:rPr>
        <w:t xml:space="preserve">Ukupni manjak prihoda : </w:t>
      </w:r>
      <w:r w:rsidR="0033611D">
        <w:rPr>
          <w:b/>
          <w:bCs/>
        </w:rPr>
        <w:t>590.459,46</w:t>
      </w:r>
      <w:r w:rsidRPr="00606185">
        <w:rPr>
          <w:b/>
          <w:bCs/>
        </w:rPr>
        <w:t xml:space="preserve"> eura</w:t>
      </w:r>
      <w:r>
        <w:rPr>
          <w:b/>
          <w:bCs/>
        </w:rPr>
        <w:t xml:space="preserve"> ( 01.01.-30.06.2025. godine)</w:t>
      </w:r>
    </w:p>
    <w:p w14:paraId="2922568B" w14:textId="121C5AEB" w:rsidR="00606185" w:rsidRDefault="00606185" w:rsidP="008D1770">
      <w:pPr>
        <w:pStyle w:val="Odlomakpopisa"/>
        <w:numPr>
          <w:ilvl w:val="0"/>
          <w:numId w:val="2"/>
        </w:numPr>
        <w:suppressAutoHyphens w:val="0"/>
        <w:spacing w:after="160" w:line="256" w:lineRule="auto"/>
        <w:jc w:val="both"/>
      </w:pPr>
      <w:r>
        <w:t>Višak prihoda od nefinancijske imovine</w:t>
      </w:r>
      <w:r w:rsidR="002577AE">
        <w:t xml:space="preserve"> (preneseni)</w:t>
      </w:r>
      <w:r>
        <w:t>: 213.812,11 eura</w:t>
      </w:r>
    </w:p>
    <w:p w14:paraId="4108A5AE" w14:textId="2B45B529" w:rsidR="00606185" w:rsidRDefault="00606185" w:rsidP="008D1770">
      <w:pPr>
        <w:jc w:val="both"/>
      </w:pPr>
      <w:r>
        <w:t>Višak prihoda nefinancijske sadrži neutrošena doznačena sredstva za vatrodojavu i video nadzor u iznosu od 102.328,19 eura ( 2023. godina), te doznačena sredstva u 2024. - 111.985,00 eura za vatrodojavu, čija realizacije ide tijekom 2025. godine.</w:t>
      </w:r>
    </w:p>
    <w:p w14:paraId="4BC6A8F6" w14:textId="77777777" w:rsidR="007B6A33" w:rsidRDefault="007B6A33" w:rsidP="008D1770">
      <w:pPr>
        <w:jc w:val="both"/>
        <w:rPr>
          <w:b/>
        </w:rPr>
      </w:pPr>
    </w:p>
    <w:p w14:paraId="3D0C9A1A" w14:textId="64D8931B" w:rsidR="00606185" w:rsidRDefault="002577AE" w:rsidP="008D1770">
      <w:pPr>
        <w:jc w:val="both"/>
        <w:rPr>
          <w:b/>
          <w:bCs/>
        </w:rPr>
      </w:pPr>
      <w:r>
        <w:t>*</w:t>
      </w:r>
      <w:r w:rsidR="00606185">
        <w:t xml:space="preserve">Manjak prihoda za pokriće u slijedećem razdoblju </w:t>
      </w:r>
      <w:r w:rsidR="0033611D">
        <w:rPr>
          <w:b/>
          <w:bCs/>
        </w:rPr>
        <w:t>376.647,35</w:t>
      </w:r>
      <w:r w:rsidR="00606185">
        <w:rPr>
          <w:b/>
          <w:bCs/>
        </w:rPr>
        <w:t xml:space="preserve"> eura.</w:t>
      </w:r>
    </w:p>
    <w:p w14:paraId="60894C51" w14:textId="77777777" w:rsidR="007B6A33" w:rsidRDefault="007B6A33" w:rsidP="008D1770">
      <w:pPr>
        <w:jc w:val="both"/>
        <w:rPr>
          <w:b/>
        </w:rPr>
      </w:pPr>
    </w:p>
    <w:p w14:paraId="09C367C9" w14:textId="77777777" w:rsidR="007B6A33" w:rsidRDefault="007B6A33" w:rsidP="008D1770">
      <w:pPr>
        <w:jc w:val="both"/>
        <w:rPr>
          <w:b/>
        </w:rPr>
      </w:pPr>
    </w:p>
    <w:p w14:paraId="1DF1A48C" w14:textId="77777777" w:rsidR="007B6A33" w:rsidRPr="00502D11" w:rsidRDefault="007B6A33" w:rsidP="008D1770">
      <w:pPr>
        <w:jc w:val="both"/>
        <w:rPr>
          <w:b/>
        </w:rPr>
      </w:pPr>
    </w:p>
    <w:p w14:paraId="69E30A03" w14:textId="56A7174C" w:rsidR="009E2041" w:rsidRPr="00502D11" w:rsidRDefault="00ED3456" w:rsidP="008D1770">
      <w:pPr>
        <w:jc w:val="both"/>
        <w:rPr>
          <w:b/>
        </w:rPr>
      </w:pPr>
      <w:r w:rsidRPr="00F879EC">
        <w:rPr>
          <w:b/>
          <w:highlight w:val="yellow"/>
        </w:rPr>
        <w:t>*</w:t>
      </w:r>
      <w:r w:rsidR="00767A6E" w:rsidRPr="00F879EC">
        <w:rPr>
          <w:b/>
          <w:highlight w:val="yellow"/>
        </w:rPr>
        <w:t>IZVJEŠTAJ OBVEZE</w:t>
      </w:r>
    </w:p>
    <w:p w14:paraId="6D0C9F02" w14:textId="77777777" w:rsidR="00114399" w:rsidRPr="00502D11" w:rsidRDefault="00114399" w:rsidP="008D1770">
      <w:pPr>
        <w:jc w:val="both"/>
        <w:rPr>
          <w:b/>
        </w:rPr>
      </w:pPr>
    </w:p>
    <w:p w14:paraId="183CF123" w14:textId="25F07DBB" w:rsidR="00114399" w:rsidRPr="00502D11" w:rsidRDefault="00114399" w:rsidP="008D1770">
      <w:pPr>
        <w:jc w:val="both"/>
        <w:rPr>
          <w:b/>
        </w:rPr>
      </w:pPr>
      <w:r w:rsidRPr="00502D11">
        <w:rPr>
          <w:b/>
        </w:rPr>
        <w:t>Stanje obveza na kraju</w:t>
      </w:r>
      <w:r w:rsidR="00AE199A" w:rsidRPr="00502D11">
        <w:rPr>
          <w:b/>
        </w:rPr>
        <w:t xml:space="preserve"> izvještajnog</w:t>
      </w:r>
      <w:r w:rsidRPr="00502D11">
        <w:rPr>
          <w:b/>
        </w:rPr>
        <w:t xml:space="preserve"> razdoblja: </w:t>
      </w:r>
      <w:r w:rsidR="002E272F">
        <w:rPr>
          <w:b/>
        </w:rPr>
        <w:t>678.066,95</w:t>
      </w:r>
      <w:r w:rsidR="00767A6E" w:rsidRPr="00502D11">
        <w:rPr>
          <w:b/>
        </w:rPr>
        <w:t xml:space="preserve"> eura</w:t>
      </w:r>
    </w:p>
    <w:p w14:paraId="4240B99D" w14:textId="77777777" w:rsidR="00DF6071" w:rsidRPr="00502D11" w:rsidRDefault="00DF6071" w:rsidP="008D1770">
      <w:pPr>
        <w:jc w:val="both"/>
        <w:rPr>
          <w:b/>
        </w:rPr>
      </w:pPr>
    </w:p>
    <w:p w14:paraId="74FB8448" w14:textId="7F61B4BE" w:rsidR="00114399" w:rsidRPr="00502D11" w:rsidRDefault="00114399" w:rsidP="008D1770">
      <w:pPr>
        <w:jc w:val="both"/>
      </w:pPr>
      <w:r w:rsidRPr="00502D11">
        <w:rPr>
          <w:b/>
        </w:rPr>
        <w:t xml:space="preserve">Dospjele obveze iznose </w:t>
      </w:r>
      <w:r w:rsidR="002E272F">
        <w:rPr>
          <w:b/>
        </w:rPr>
        <w:t>357.655,42</w:t>
      </w:r>
      <w:r w:rsidRPr="00502D11">
        <w:rPr>
          <w:b/>
        </w:rPr>
        <w:t xml:space="preserve"> i to:</w:t>
      </w:r>
    </w:p>
    <w:p w14:paraId="700EC3AD" w14:textId="751F504E" w:rsidR="00114399" w:rsidRPr="00502D11" w:rsidRDefault="00114399" w:rsidP="008D1770">
      <w:pPr>
        <w:jc w:val="both"/>
      </w:pPr>
      <w:r w:rsidRPr="00502D11">
        <w:t xml:space="preserve">Dospjele obveze za materijalne rashode </w:t>
      </w:r>
      <w:r w:rsidR="002E272F">
        <w:t>:340.413,15 eura</w:t>
      </w:r>
    </w:p>
    <w:p w14:paraId="1C230D2A" w14:textId="4D58BD04" w:rsidR="00114399" w:rsidRPr="00502D11" w:rsidRDefault="00114399" w:rsidP="008D1770">
      <w:pPr>
        <w:jc w:val="both"/>
      </w:pPr>
      <w:r w:rsidRPr="00502D11">
        <w:t xml:space="preserve">Dospjele obveze </w:t>
      </w:r>
      <w:r w:rsidR="00767A6E" w:rsidRPr="00502D11">
        <w:t xml:space="preserve">za nefinancijsku imovinu </w:t>
      </w:r>
      <w:r w:rsidR="002E272F">
        <w:t>:7.834,39 eura</w:t>
      </w:r>
    </w:p>
    <w:p w14:paraId="2F3724A3" w14:textId="605825E2" w:rsidR="00DF6071" w:rsidRDefault="002E272F" w:rsidP="008D1770">
      <w:pPr>
        <w:jc w:val="both"/>
      </w:pPr>
      <w:r>
        <w:t>Obveze za predujmove, jamčevine( javna nabava hrana) :9.407,88 eura</w:t>
      </w:r>
    </w:p>
    <w:p w14:paraId="74FBBD3C" w14:textId="77777777" w:rsidR="002E272F" w:rsidRPr="00502D11" w:rsidRDefault="002E272F" w:rsidP="008D1770">
      <w:pPr>
        <w:jc w:val="both"/>
      </w:pPr>
    </w:p>
    <w:p w14:paraId="245935E1" w14:textId="1A433DB7" w:rsidR="00DF6071" w:rsidRPr="00502D11" w:rsidRDefault="00DF6071" w:rsidP="008D1770">
      <w:pPr>
        <w:jc w:val="both"/>
        <w:rPr>
          <w:b/>
          <w:bCs/>
        </w:rPr>
      </w:pPr>
      <w:r w:rsidRPr="00502D11">
        <w:rPr>
          <w:b/>
          <w:bCs/>
        </w:rPr>
        <w:t xml:space="preserve">Nedospjele obveze iznose </w:t>
      </w:r>
      <w:r w:rsidR="002E272F">
        <w:rPr>
          <w:b/>
          <w:bCs/>
        </w:rPr>
        <w:t>320.411,53</w:t>
      </w:r>
      <w:r w:rsidRPr="00502D11">
        <w:rPr>
          <w:b/>
          <w:bCs/>
        </w:rPr>
        <w:t xml:space="preserve"> euro i to:</w:t>
      </w:r>
    </w:p>
    <w:p w14:paraId="07BCC573" w14:textId="68396B9D" w:rsidR="00114399" w:rsidRPr="00502D11" w:rsidRDefault="005654F5" w:rsidP="008D1770">
      <w:pPr>
        <w:jc w:val="both"/>
      </w:pPr>
      <w:r w:rsidRPr="00502D11">
        <w:t>Nedospjele o</w:t>
      </w:r>
      <w:r w:rsidR="00DF6071" w:rsidRPr="00502D11">
        <w:t xml:space="preserve">bveze za rashode poslovanja </w:t>
      </w:r>
      <w:r w:rsidR="002E272F">
        <w:t>: 91.240,94 eura</w:t>
      </w:r>
      <w:r w:rsidR="00DF6071" w:rsidRPr="00502D11">
        <w:t xml:space="preserve"> </w:t>
      </w:r>
      <w:r w:rsidR="002E272F">
        <w:t>(</w:t>
      </w:r>
      <w:r w:rsidR="00DF6071" w:rsidRPr="00502D11">
        <w:t>obveze prema dobavljačima</w:t>
      </w:r>
      <w:r w:rsidR="002E272F">
        <w:t>)</w:t>
      </w:r>
    </w:p>
    <w:p w14:paraId="3445A971" w14:textId="19789808" w:rsidR="005654F5" w:rsidRPr="00502D11" w:rsidRDefault="005654F5" w:rsidP="008D1770">
      <w:pPr>
        <w:jc w:val="both"/>
      </w:pPr>
      <w:r w:rsidRPr="00502D11">
        <w:t xml:space="preserve">Nedospjele obveze za financijsku imovinu </w:t>
      </w:r>
      <w:r w:rsidR="002E272F">
        <w:t>229.170,59 eura</w:t>
      </w:r>
      <w:r w:rsidRPr="00502D11">
        <w:t xml:space="preserve"> – kredit i glavnica</w:t>
      </w:r>
    </w:p>
    <w:p w14:paraId="7D853971" w14:textId="77777777" w:rsidR="00DF6071" w:rsidRDefault="00DF6071" w:rsidP="008D1770">
      <w:pPr>
        <w:jc w:val="both"/>
      </w:pPr>
    </w:p>
    <w:p w14:paraId="41E195F8" w14:textId="77777777" w:rsidR="00D13DA5" w:rsidRDefault="00D13DA5" w:rsidP="008D1770">
      <w:pPr>
        <w:jc w:val="both"/>
      </w:pPr>
    </w:p>
    <w:p w14:paraId="552B5B3F" w14:textId="77777777" w:rsidR="00D13DA5" w:rsidRPr="00502D11" w:rsidRDefault="00D13DA5" w:rsidP="008D1770">
      <w:pPr>
        <w:jc w:val="both"/>
      </w:pPr>
    </w:p>
    <w:p w14:paraId="2D764A05" w14:textId="00298513" w:rsidR="00314852" w:rsidRPr="00502D11" w:rsidRDefault="000C16E0" w:rsidP="008D1770">
      <w:pPr>
        <w:jc w:val="both"/>
      </w:pPr>
      <w:r w:rsidRPr="00502D11">
        <w:t>Zbog znatnog povećanja troškova za zaposlene</w:t>
      </w:r>
      <w:r w:rsidR="005654F5" w:rsidRPr="00502D11">
        <w:t xml:space="preserve"> ( počevši sa isplatom u </w:t>
      </w:r>
      <w:r w:rsidR="0096703D">
        <w:t>ožujku</w:t>
      </w:r>
      <w:r w:rsidR="005654F5" w:rsidRPr="00502D11">
        <w:t xml:space="preserve"> ove godine) što uključuje plaću, isplatu </w:t>
      </w:r>
      <w:proofErr w:type="spellStart"/>
      <w:r w:rsidR="00A541EB">
        <w:t>u</w:t>
      </w:r>
      <w:r w:rsidR="005654F5" w:rsidRPr="00502D11">
        <w:t>skrsnice</w:t>
      </w:r>
      <w:proofErr w:type="spellEnd"/>
      <w:r w:rsidR="00E07CE0">
        <w:t xml:space="preserve"> </w:t>
      </w:r>
      <w:r w:rsidR="00CC6A65">
        <w:t xml:space="preserve">, </w:t>
      </w:r>
      <w:r w:rsidR="00A541EB">
        <w:t>r</w:t>
      </w:r>
      <w:r w:rsidR="00CC6A65">
        <w:t>egresa</w:t>
      </w:r>
      <w:r w:rsidR="005654F5" w:rsidRPr="00502D11">
        <w:t xml:space="preserve"> i druga materijalna prava, </w:t>
      </w:r>
      <w:r w:rsidRPr="00502D11">
        <w:t xml:space="preserve"> kao i navedenih povećanja materijalnih troškova</w:t>
      </w:r>
      <w:r w:rsidR="005654F5" w:rsidRPr="00502D11">
        <w:t xml:space="preserve"> u ovoj </w:t>
      </w:r>
      <w:r w:rsidRPr="00502D11">
        <w:t xml:space="preserve"> godini, dolazi do pomanjkanja potrebnih sredstava za podmirenje obveza u valuti</w:t>
      </w:r>
      <w:r w:rsidR="005654F5" w:rsidRPr="00502D11">
        <w:t>, a decentralizirana sredstva su u odnosu na sve navedeno uvećana za samo 5%.</w:t>
      </w:r>
    </w:p>
    <w:p w14:paraId="27B0B84D" w14:textId="7D9DCC30" w:rsidR="005654F5" w:rsidRDefault="005654F5" w:rsidP="008D1770">
      <w:pPr>
        <w:jc w:val="both"/>
      </w:pPr>
    </w:p>
    <w:p w14:paraId="298C354D" w14:textId="77777777" w:rsidR="00826A6B" w:rsidRDefault="00826A6B" w:rsidP="008D1770">
      <w:pPr>
        <w:jc w:val="both"/>
      </w:pPr>
    </w:p>
    <w:p w14:paraId="3BE87427" w14:textId="77777777" w:rsidR="00826A6B" w:rsidRDefault="00826A6B" w:rsidP="008D1770">
      <w:pPr>
        <w:jc w:val="both"/>
      </w:pPr>
    </w:p>
    <w:p w14:paraId="6A5F73EB" w14:textId="77777777" w:rsidR="00826A6B" w:rsidRDefault="00826A6B" w:rsidP="008D1770">
      <w:pPr>
        <w:jc w:val="both"/>
      </w:pPr>
    </w:p>
    <w:p w14:paraId="68F4B542" w14:textId="77777777" w:rsidR="00826A6B" w:rsidRPr="00502D11" w:rsidRDefault="00826A6B" w:rsidP="008D1770">
      <w:pPr>
        <w:jc w:val="both"/>
      </w:pPr>
    </w:p>
    <w:p w14:paraId="75F749EB" w14:textId="1FCA9EBA" w:rsidR="005654F5" w:rsidRPr="00502D11" w:rsidRDefault="005654F5" w:rsidP="008D1770">
      <w:pPr>
        <w:jc w:val="both"/>
      </w:pPr>
      <w:r w:rsidRPr="00502D11">
        <w:t>Voditeljica računovodstva</w:t>
      </w:r>
    </w:p>
    <w:p w14:paraId="6FAFF821" w14:textId="77777777" w:rsidR="005654F5" w:rsidRPr="00502D11" w:rsidRDefault="005654F5" w:rsidP="008D1770">
      <w:pPr>
        <w:jc w:val="both"/>
      </w:pPr>
    </w:p>
    <w:p w14:paraId="3BBBA316" w14:textId="68510F99" w:rsidR="005654F5" w:rsidRPr="00502D11" w:rsidRDefault="005654F5" w:rsidP="008D1770">
      <w:pPr>
        <w:jc w:val="both"/>
      </w:pPr>
      <w:r w:rsidRPr="00502D11">
        <w:t xml:space="preserve">Irena Ratković, </w:t>
      </w:r>
      <w:proofErr w:type="spellStart"/>
      <w:r w:rsidRPr="00502D11">
        <w:t>dipl.oec</w:t>
      </w:r>
      <w:proofErr w:type="spellEnd"/>
    </w:p>
    <w:p w14:paraId="2E025C1D" w14:textId="77777777" w:rsidR="00314852" w:rsidRPr="00502D11" w:rsidRDefault="00314852" w:rsidP="008D1770">
      <w:pPr>
        <w:jc w:val="both"/>
      </w:pPr>
    </w:p>
    <w:sectPr w:rsidR="00314852" w:rsidRPr="0050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6036"/>
    <w:multiLevelType w:val="hybridMultilevel"/>
    <w:tmpl w:val="3E303D4A"/>
    <w:lvl w:ilvl="0" w:tplc="5884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1B9E"/>
    <w:multiLevelType w:val="hybridMultilevel"/>
    <w:tmpl w:val="4ABC66BE"/>
    <w:lvl w:ilvl="0" w:tplc="76146C04">
      <w:start w:val="32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0738"/>
    <w:multiLevelType w:val="hybridMultilevel"/>
    <w:tmpl w:val="AAE6E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8132">
    <w:abstractNumId w:val="1"/>
  </w:num>
  <w:num w:numId="2" w16cid:durableId="1097599499">
    <w:abstractNumId w:val="0"/>
  </w:num>
  <w:num w:numId="3" w16cid:durableId="863977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99"/>
    <w:rsid w:val="00037A1C"/>
    <w:rsid w:val="00064974"/>
    <w:rsid w:val="000711B1"/>
    <w:rsid w:val="000C16E0"/>
    <w:rsid w:val="00114399"/>
    <w:rsid w:val="001A53B2"/>
    <w:rsid w:val="001D4DFD"/>
    <w:rsid w:val="001F1D9F"/>
    <w:rsid w:val="002577AE"/>
    <w:rsid w:val="002B0198"/>
    <w:rsid w:val="002C56EC"/>
    <w:rsid w:val="002E272F"/>
    <w:rsid w:val="00314852"/>
    <w:rsid w:val="00324557"/>
    <w:rsid w:val="0033611D"/>
    <w:rsid w:val="003424E2"/>
    <w:rsid w:val="00354A08"/>
    <w:rsid w:val="003911F2"/>
    <w:rsid w:val="003F7E70"/>
    <w:rsid w:val="004642E9"/>
    <w:rsid w:val="0048041E"/>
    <w:rsid w:val="004A2355"/>
    <w:rsid w:val="004B6A50"/>
    <w:rsid w:val="004C31B2"/>
    <w:rsid w:val="004F1C27"/>
    <w:rsid w:val="00502D11"/>
    <w:rsid w:val="00533153"/>
    <w:rsid w:val="005654F5"/>
    <w:rsid w:val="005F3401"/>
    <w:rsid w:val="00606185"/>
    <w:rsid w:val="006D1F1F"/>
    <w:rsid w:val="007054F6"/>
    <w:rsid w:val="00767A6E"/>
    <w:rsid w:val="0079510F"/>
    <w:rsid w:val="007B6A33"/>
    <w:rsid w:val="007D531C"/>
    <w:rsid w:val="007E7E0D"/>
    <w:rsid w:val="00826A6B"/>
    <w:rsid w:val="008558C4"/>
    <w:rsid w:val="008753DC"/>
    <w:rsid w:val="00894EBD"/>
    <w:rsid w:val="008C5E83"/>
    <w:rsid w:val="008D1770"/>
    <w:rsid w:val="008F502E"/>
    <w:rsid w:val="009409E7"/>
    <w:rsid w:val="0096703D"/>
    <w:rsid w:val="009D07F5"/>
    <w:rsid w:val="009E2041"/>
    <w:rsid w:val="009F2C8E"/>
    <w:rsid w:val="00A156D5"/>
    <w:rsid w:val="00A3185A"/>
    <w:rsid w:val="00A541EB"/>
    <w:rsid w:val="00AC0B1F"/>
    <w:rsid w:val="00AE199A"/>
    <w:rsid w:val="00B60DB4"/>
    <w:rsid w:val="00BC49AE"/>
    <w:rsid w:val="00BD2A96"/>
    <w:rsid w:val="00BF5DB6"/>
    <w:rsid w:val="00C51106"/>
    <w:rsid w:val="00C7243C"/>
    <w:rsid w:val="00CC6A65"/>
    <w:rsid w:val="00D13DA5"/>
    <w:rsid w:val="00D267E9"/>
    <w:rsid w:val="00DD1E0C"/>
    <w:rsid w:val="00DF6071"/>
    <w:rsid w:val="00E07CE0"/>
    <w:rsid w:val="00ED3456"/>
    <w:rsid w:val="00F0308D"/>
    <w:rsid w:val="00F170DF"/>
    <w:rsid w:val="00F879EC"/>
    <w:rsid w:val="00F96E00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80484"/>
  <w15:chartTrackingRefBased/>
  <w15:docId w15:val="{18040D59-DA10-4D41-8749-7F2B33A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399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Korisnik529</dc:creator>
  <cp:keywords/>
  <dc:description/>
  <cp:lastModifiedBy>Irena Ratković</cp:lastModifiedBy>
  <cp:revision>6</cp:revision>
  <cp:lastPrinted>2025-07-09T10:52:00Z</cp:lastPrinted>
  <dcterms:created xsi:type="dcterms:W3CDTF">2025-07-28T09:37:00Z</dcterms:created>
  <dcterms:modified xsi:type="dcterms:W3CDTF">2025-07-29T06:19:00Z</dcterms:modified>
</cp:coreProperties>
</file>